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65" w:rsidRPr="00E51065" w:rsidRDefault="00E51065" w:rsidP="00E51065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51065">
        <w:rPr>
          <w:rFonts w:ascii="Times New Roman" w:hAnsi="Times New Roman"/>
          <w:b/>
          <w:sz w:val="28"/>
          <w:szCs w:val="28"/>
        </w:rPr>
        <w:t>АДМИНИСТРАЦИЯ КАЛИНОВСКОГО СЕЛЬСКОГО ПОСЕЛЕНИЯ</w:t>
      </w:r>
    </w:p>
    <w:p w:rsidR="00E51065" w:rsidRPr="00E51065" w:rsidRDefault="00E51065" w:rsidP="00E51065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51065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E51065" w:rsidRDefault="00E51065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5" w:rsidRPr="00E51065" w:rsidRDefault="00E51065" w:rsidP="00E510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06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51065" w:rsidRPr="00E51065" w:rsidRDefault="00E51065" w:rsidP="00E51065">
      <w:pPr>
        <w:rPr>
          <w:rFonts w:ascii="Times New Roman" w:eastAsia="Calibri" w:hAnsi="Times New Roman" w:cs="Times New Roman"/>
          <w:sz w:val="28"/>
          <w:szCs w:val="28"/>
        </w:rPr>
      </w:pPr>
      <w:r w:rsidRPr="00E5106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1065">
        <w:rPr>
          <w:rFonts w:ascii="Times New Roman" w:eastAsia="Calibri" w:hAnsi="Times New Roman" w:cs="Times New Roman"/>
          <w:sz w:val="28"/>
          <w:szCs w:val="28"/>
        </w:rPr>
        <w:t xml:space="preserve">.08.2023 г.                                        № </w:t>
      </w:r>
      <w:r w:rsidR="00A507A1">
        <w:rPr>
          <w:rFonts w:ascii="Times New Roman" w:eastAsia="Calibri" w:hAnsi="Times New Roman" w:cs="Times New Roman"/>
          <w:sz w:val="28"/>
          <w:szCs w:val="28"/>
        </w:rPr>
        <w:t>70</w:t>
      </w:r>
      <w:r w:rsidRPr="00E510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х. </w:t>
      </w:r>
      <w:proofErr w:type="spellStart"/>
      <w:r w:rsidRPr="00E51065">
        <w:rPr>
          <w:rFonts w:ascii="Times New Roman" w:eastAsia="Calibri" w:hAnsi="Times New Roman" w:cs="Times New Roman"/>
          <w:sz w:val="28"/>
          <w:szCs w:val="28"/>
        </w:rPr>
        <w:t>Гусарева</w:t>
      </w:r>
      <w:proofErr w:type="spellEnd"/>
      <w:r w:rsidRPr="00E51065">
        <w:rPr>
          <w:rFonts w:ascii="Times New Roman" w:eastAsia="Calibri" w:hAnsi="Times New Roman" w:cs="Times New Roman"/>
          <w:sz w:val="28"/>
          <w:szCs w:val="28"/>
        </w:rPr>
        <w:t xml:space="preserve"> Балка</w:t>
      </w:r>
    </w:p>
    <w:p w:rsidR="00154959" w:rsidRPr="00154959" w:rsidRDefault="00E51065" w:rsidP="00E510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4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>О разработке прогноза социально-экономического</w:t>
      </w: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развития </w:t>
      </w:r>
      <w:r w:rsidR="00E51065">
        <w:rPr>
          <w:rFonts w:ascii="Times New Roman" w:eastAsiaTheme="minorHAnsi" w:hAnsi="Times New Roman" w:cstheme="minorBidi"/>
          <w:sz w:val="28"/>
          <w:szCs w:val="28"/>
        </w:rPr>
        <w:t>Калин</w:t>
      </w:r>
      <w:r>
        <w:rPr>
          <w:rFonts w:ascii="Times New Roman" w:eastAsiaTheme="minorHAnsi" w:hAnsi="Times New Roman" w:cstheme="minorBidi"/>
          <w:sz w:val="28"/>
          <w:szCs w:val="28"/>
        </w:rPr>
        <w:t>овского</w:t>
      </w: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 сельского </w:t>
      </w:r>
    </w:p>
    <w:p w:rsidR="00186AE1" w:rsidRDefault="001F6B70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поселения  на 2024 – 2026</w:t>
      </w:r>
      <w:r w:rsidR="00BA6316" w:rsidRPr="00BA6316">
        <w:rPr>
          <w:rFonts w:ascii="Times New Roman" w:eastAsiaTheme="minorHAnsi" w:hAnsi="Times New Roman" w:cstheme="minorBidi"/>
          <w:sz w:val="28"/>
          <w:szCs w:val="28"/>
        </w:rPr>
        <w:t xml:space="preserve"> годы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E51065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сроков составления проекта  бюджета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 на 20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2025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</w:t>
      </w:r>
      <w:r w:rsidR="00E51065">
        <w:rPr>
          <w:rFonts w:ascii="Times New Roman" w:eastAsia="Times New Roman" w:hAnsi="Times New Roman" w:cs="Times New Roman"/>
          <w:sz w:val="28"/>
          <w:szCs w:val="28"/>
        </w:rPr>
        <w:t>Калино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D1B47" w:rsidRPr="00E51065" w:rsidRDefault="00E51065" w:rsidP="00E51065">
      <w:pPr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106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20CA8" w:rsidRPr="00C20CA8" w:rsidRDefault="00FE1331" w:rsidP="00C20CA8">
      <w:pPr>
        <w:spacing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Назначить ведущего специалиста</w:t>
      </w:r>
      <w:r w:rsidR="00E510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-главного бухгалтера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65B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20CA8" w:rsidRPr="002D1B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1065">
        <w:rPr>
          <w:rFonts w:ascii="Times New Roman" w:eastAsia="Times New Roman" w:hAnsi="Times New Roman" w:cs="Times New Roman"/>
          <w:sz w:val="28"/>
          <w:szCs w:val="28"/>
        </w:rPr>
        <w:t>Калино</w:t>
      </w:r>
      <w:r w:rsidR="00C20CA8" w:rsidRPr="002D1B47">
        <w:rPr>
          <w:rFonts w:ascii="Times New Roman" w:eastAsia="Times New Roman" w:hAnsi="Times New Roman" w:cs="Times New Roman"/>
          <w:sz w:val="28"/>
          <w:szCs w:val="28"/>
        </w:rPr>
        <w:t>вского сельского поселения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510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Косых К.Н.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ответственным исполнителем по подготовке пояснительной записки и разделов прогноза социально-экономического развития 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Калин</w:t>
      </w:r>
      <w:r w:rsidR="004379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овского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на 2024-2026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C20CA8" w:rsidRDefault="00C20CA8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 Ведущему специалисту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-главному бухгалтеру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E37AF" w:rsidRPr="002D1B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370A">
        <w:rPr>
          <w:rFonts w:ascii="Times New Roman" w:eastAsia="Times New Roman" w:hAnsi="Times New Roman" w:cs="Times New Roman"/>
          <w:sz w:val="28"/>
          <w:szCs w:val="28"/>
        </w:rPr>
        <w:t>Калин</w:t>
      </w:r>
      <w:r w:rsidR="004E37AF" w:rsidRPr="002D1B47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Косых К.Н.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обеспечить разработку прогноза социально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-экономического развития на 2024 -202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и согласование в Администрации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Азовского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показателей труда и налогового потенциала по налогу 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доходы физических лиц на 2024-202</w:t>
      </w:r>
      <w:r w:rsidR="00313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гг.</w:t>
      </w:r>
      <w:bookmarkStart w:id="0" w:name="_GoBack"/>
      <w:bookmarkEnd w:id="0"/>
    </w:p>
    <w:p w:rsidR="004E37AF" w:rsidRPr="00C20CA8" w:rsidRDefault="004E37AF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51065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Самохиной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31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E51065" w:rsidRPr="000203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www.kalinovskoe.ru</w:t>
        </w:r>
      </w:hyperlink>
      <w:r w:rsidR="00E51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sz w:val="28"/>
          <w:szCs w:val="24"/>
          <w:lang w:eastAsia="ru-RU"/>
        </w:rPr>
        <w:t>ис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полнением </w:t>
      </w:r>
      <w:r w:rsidR="0031370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370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31370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Морозова</w:t>
      </w:r>
    </w:p>
    <w:sectPr w:rsidR="00796B1C" w:rsidRPr="00796B1C" w:rsidSect="00E51065">
      <w:footerReference w:type="even" r:id="rId7"/>
      <w:footerReference w:type="default" r:id="rId8"/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82" w:rsidRDefault="00EE5382" w:rsidP="008667E1">
      <w:pPr>
        <w:spacing w:after="0" w:line="240" w:lineRule="auto"/>
      </w:pPr>
      <w:r>
        <w:separator/>
      </w:r>
    </w:p>
  </w:endnote>
  <w:endnote w:type="continuationSeparator" w:id="0">
    <w:p w:rsidR="00EE5382" w:rsidRDefault="00EE538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02A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82" w:rsidRDefault="00EE5382" w:rsidP="008667E1">
      <w:pPr>
        <w:spacing w:after="0" w:line="240" w:lineRule="auto"/>
      </w:pPr>
      <w:r>
        <w:separator/>
      </w:r>
    </w:p>
  </w:footnote>
  <w:footnote w:type="continuationSeparator" w:id="0">
    <w:p w:rsidR="00EE5382" w:rsidRDefault="00EE538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370A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0253B"/>
    <w:rsid w:val="00437911"/>
    <w:rsid w:val="0045375D"/>
    <w:rsid w:val="004568FE"/>
    <w:rsid w:val="00465B68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70733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85187"/>
    <w:rsid w:val="009A045E"/>
    <w:rsid w:val="009B5443"/>
    <w:rsid w:val="009D1872"/>
    <w:rsid w:val="009D4CE1"/>
    <w:rsid w:val="00A16BDD"/>
    <w:rsid w:val="00A17404"/>
    <w:rsid w:val="00A41A27"/>
    <w:rsid w:val="00A507A1"/>
    <w:rsid w:val="00A64B2B"/>
    <w:rsid w:val="00A664DF"/>
    <w:rsid w:val="00AA7A4E"/>
    <w:rsid w:val="00AB5446"/>
    <w:rsid w:val="00AB6B3D"/>
    <w:rsid w:val="00AE19C5"/>
    <w:rsid w:val="00AF0F29"/>
    <w:rsid w:val="00AF2E25"/>
    <w:rsid w:val="00B02773"/>
    <w:rsid w:val="00B10FA9"/>
    <w:rsid w:val="00B31B73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DF4A81"/>
    <w:rsid w:val="00DF70BA"/>
    <w:rsid w:val="00E02AF6"/>
    <w:rsid w:val="00E21446"/>
    <w:rsid w:val="00E51065"/>
    <w:rsid w:val="00E548E3"/>
    <w:rsid w:val="00E60061"/>
    <w:rsid w:val="00E700A5"/>
    <w:rsid w:val="00E9091C"/>
    <w:rsid w:val="00EA1A94"/>
    <w:rsid w:val="00EE364B"/>
    <w:rsid w:val="00EE5382"/>
    <w:rsid w:val="00EF3572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novskoe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145</cp:revision>
  <cp:lastPrinted>2025-04-15T11:38:00Z</cp:lastPrinted>
  <dcterms:created xsi:type="dcterms:W3CDTF">2015-03-16T10:18:00Z</dcterms:created>
  <dcterms:modified xsi:type="dcterms:W3CDTF">2025-04-15T11:38:00Z</dcterms:modified>
</cp:coreProperties>
</file>